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325954BB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3D1ADC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84438A" w:rsidRPr="0084438A">
        <w:rPr>
          <w:rFonts w:ascii="Tahoma" w:hAnsi="Tahoma" w:cs="Tahoma"/>
        </w:rPr>
        <w:t xml:space="preserve">162448 «Возрастная корреляция потенциально рудоносных интрузивов района Курейского водохранилища с эталонными интрузивами светлогорского типа курейского комплекса, интрузивами Норильского и </w:t>
      </w:r>
      <w:proofErr w:type="spellStart"/>
      <w:r w:rsidR="0084438A" w:rsidRPr="0084438A">
        <w:rPr>
          <w:rFonts w:ascii="Tahoma" w:hAnsi="Tahoma" w:cs="Tahoma"/>
        </w:rPr>
        <w:t>Талнахского</w:t>
      </w:r>
      <w:proofErr w:type="spellEnd"/>
      <w:r w:rsidR="0084438A" w:rsidRPr="0084438A">
        <w:rPr>
          <w:rFonts w:ascii="Tahoma" w:hAnsi="Tahoma" w:cs="Tahoma"/>
        </w:rPr>
        <w:t xml:space="preserve"> рудных узлов методом </w:t>
      </w:r>
      <w:proofErr w:type="spellStart"/>
      <w:r w:rsidR="0084438A" w:rsidRPr="0084438A">
        <w:rPr>
          <w:rFonts w:ascii="Tahoma" w:hAnsi="Tahoma" w:cs="Tahoma"/>
        </w:rPr>
        <w:t>магнитостратиграфии</w:t>
      </w:r>
      <w:proofErr w:type="spellEnd"/>
      <w:r w:rsidR="0084438A" w:rsidRPr="0084438A">
        <w:rPr>
          <w:rFonts w:ascii="Tahoma" w:hAnsi="Tahoma" w:cs="Tahoma"/>
        </w:rPr>
        <w:t>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23DEE658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3D1ADC">
        <w:rPr>
          <w:rFonts w:ascii="Tahoma" w:hAnsi="Tahoma" w:cs="Tahoma"/>
          <w:b/>
          <w:szCs w:val="22"/>
        </w:rPr>
        <w:t>11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4361" w14:textId="77777777" w:rsidR="0062348A" w:rsidRDefault="0062348A">
      <w:r>
        <w:separator/>
      </w:r>
    </w:p>
  </w:endnote>
  <w:endnote w:type="continuationSeparator" w:id="0">
    <w:p w14:paraId="79BAF1F0" w14:textId="77777777" w:rsidR="0062348A" w:rsidRDefault="0062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62348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62348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62348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62348A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62348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62348A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9D5BF" w14:textId="77777777" w:rsidR="0062348A" w:rsidRDefault="0062348A">
      <w:r>
        <w:separator/>
      </w:r>
    </w:p>
  </w:footnote>
  <w:footnote w:type="continuationSeparator" w:id="0">
    <w:p w14:paraId="2154BBFD" w14:textId="77777777" w:rsidR="0062348A" w:rsidRDefault="0062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6234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62348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62348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9308E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7409"/>
    <w:rsid w:val="003D1ADC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348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438A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1685D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74BAE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224</cp:revision>
  <dcterms:created xsi:type="dcterms:W3CDTF">2018-08-21T09:35:00Z</dcterms:created>
  <dcterms:modified xsi:type="dcterms:W3CDTF">2025-05-22T12:43:00Z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